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Государственное автономное учреждение Калининградской области</w:t>
      </w: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«Региональный центр по ценообразованию в строительстве»</w:t>
      </w: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752" w:rsidRPr="00324752" w:rsidRDefault="00324752" w:rsidP="00324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Приказ № </w:t>
      </w:r>
      <w:r w:rsidR="003971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83-од</w:t>
      </w:r>
    </w:p>
    <w:p w:rsidR="00324752" w:rsidRPr="00324752" w:rsidRDefault="006C78F6" w:rsidP="006C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положения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аттестации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обучающихся по дополнительным профессиональным программам в ГАУ КО «РЦЦС»</w:t>
      </w:r>
    </w:p>
    <w:p w:rsidR="00324752" w:rsidRPr="00324752" w:rsidRDefault="00324752" w:rsidP="00324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24752" w:rsidRPr="00324752" w:rsidRDefault="00397158" w:rsidP="0032475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«23» сентября</w:t>
      </w:r>
      <w:r w:rsidR="00FF38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C78F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972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4752"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                               г. Калининград</w:t>
      </w:r>
    </w:p>
    <w:p w:rsidR="00324752" w:rsidRPr="00324752" w:rsidRDefault="00324752" w:rsidP="003247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4752" w:rsidRPr="00324752" w:rsidRDefault="00324752" w:rsidP="003247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Федеральны</w:t>
      </w:r>
      <w:r w:rsidR="006C78F6">
        <w:rPr>
          <w:rFonts w:ascii="Times New Roman" w:eastAsia="Times New Roman" w:hAnsi="Times New Roman" w:cs="Times New Roman"/>
          <w:sz w:val="28"/>
          <w:szCs w:val="24"/>
          <w:lang w:eastAsia="ru-RU"/>
        </w:rPr>
        <w:t>м законом от 29 декабря 2012 г.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273-ФЗ «Об образовании в Российской Федерации»,</w:t>
      </w:r>
      <w:r w:rsidR="006C7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324752" w:rsidRPr="00324752" w:rsidRDefault="00324752" w:rsidP="003247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324752" w:rsidRP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78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6C7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</w:t>
      </w:r>
      <w:r w:rsidR="006C78F6"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 формах, периодичности и порядке текущего контроля успеваемости и промежуточной </w:t>
      </w:r>
      <w:proofErr w:type="gramStart"/>
      <w:r w:rsidR="006C78F6"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аттестации</w:t>
      </w:r>
      <w:proofErr w:type="gramEnd"/>
      <w:r w:rsidR="006C78F6"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обучающихся по дополнительным профессиональным программам в ГАУ КО «РЦЦС»</w:t>
      </w:r>
      <w:r w:rsidR="006C78F6"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(Приложение).</w:t>
      </w:r>
    </w:p>
    <w:p w:rsidR="00324752" w:rsidRP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исполнения настоящего приказа оставляю за собой.</w:t>
      </w:r>
    </w:p>
    <w:p w:rsidR="00324752" w:rsidRP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                                                                                        Т.В. Зыкова</w:t>
      </w: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A0" w:rsidRDefault="00A96BA0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A0" w:rsidRDefault="00A96BA0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24752" w:rsidRPr="00324752" w:rsidRDefault="0032475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ГАУ КО «РЦЦС»</w:t>
      </w:r>
    </w:p>
    <w:p w:rsidR="00324752" w:rsidRPr="00324752" w:rsidRDefault="00397158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83-од от «23» сентября</w:t>
      </w:r>
      <w:bookmarkStart w:id="0" w:name="_GoBack"/>
      <w:bookmarkEnd w:id="0"/>
      <w:r w:rsidR="006C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52"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24752" w:rsidRPr="00324752" w:rsidRDefault="0032475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52" w:rsidRDefault="006C78F6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</w:t>
      </w:r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 формах, периодичности и порядке текущего контроля успеваемости и промежуточной </w:t>
      </w:r>
      <w:proofErr w:type="gramStart"/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аттестации</w:t>
      </w:r>
      <w:proofErr w:type="gramEnd"/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обучающихся по дополнительным профессиональным программам в ГАУ КО «РЦЦС»</w:t>
      </w:r>
    </w:p>
    <w:p w:rsidR="006C78F6" w:rsidRPr="00324752" w:rsidRDefault="006C78F6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77" w:rsidRDefault="003A2894" w:rsidP="002C44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7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2C4477" w:rsidRPr="002C44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266D" w:rsidRDefault="0084266D" w:rsidP="0084266D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94" w:rsidRDefault="0084266D" w:rsidP="008426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266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="003A2894" w:rsidRPr="0084266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01.07.2013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3A2894" w:rsidRPr="00842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94" w:rsidRPr="0084266D">
        <w:rPr>
          <w:rFonts w:ascii="Times New Roman" w:hAnsi="Times New Roman" w:cs="Times New Roman"/>
          <w:sz w:val="28"/>
          <w:szCs w:val="28"/>
        </w:rPr>
        <w:t>другими нормативно-правовыми документами, локальными нормативными актами.</w:t>
      </w:r>
    </w:p>
    <w:p w:rsidR="00DE6D6D" w:rsidRDefault="00DE6D6D" w:rsidP="008426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Текущий контроль успеваемости, промежуточная и итоговая аттестация слушателей являются формами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освоения дополнительной профессиональной программы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6D6D" w:rsidRDefault="00DE6D6D" w:rsidP="008426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4F8F" w:rsidRPr="00DE6D6D" w:rsidRDefault="00DE6D6D" w:rsidP="00DE6D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6D">
        <w:rPr>
          <w:rFonts w:ascii="Times New Roman" w:hAnsi="Times New Roman" w:cs="Times New Roman"/>
          <w:b/>
          <w:sz w:val="28"/>
          <w:szCs w:val="28"/>
        </w:rPr>
        <w:t>Порядок проведения текущего контроля успеваемости</w:t>
      </w:r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– одна из составляющих оценки качества освоения дополнительной профессиональной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контроль проводится с целью определения качества освоения и закрепления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лекционного и практического материала.</w:t>
      </w:r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Порядок учета, формы, периодичность, количество обязательных мероприятий при проведении текущего контроля успеваемости определяются педагогическим работником с учетом образовательной программы и индивидуальных особенностей слушателей.</w:t>
      </w:r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Текущий контроль может проводиться в письменном виде (самостоятельная, проверочная работы, тестирование) и в устной форме (ответы на вопросы по темам лекций, устное сообщение).</w:t>
      </w:r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Результаты текущего контроля учитываются при формировании оценки при промежуточной аттестации.</w:t>
      </w:r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07A" w:rsidRPr="0033207A" w:rsidRDefault="00DE6D6D" w:rsidP="00332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7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промежуточной аттестации </w:t>
      </w:r>
    </w:p>
    <w:p w:rsidR="0033207A" w:rsidRPr="0033207A" w:rsidRDefault="00DE6D6D" w:rsidP="0033207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7A">
        <w:rPr>
          <w:rFonts w:ascii="Times New Roman" w:hAnsi="Times New Roman" w:cs="Times New Roman"/>
          <w:b/>
          <w:sz w:val="28"/>
          <w:szCs w:val="28"/>
        </w:rPr>
        <w:t xml:space="preserve">успеваемости </w:t>
      </w:r>
      <w:proofErr w:type="gramStart"/>
      <w:r w:rsidRPr="003320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6D6D" w:rsidRDefault="00DE6D6D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7A" w:rsidRDefault="0033207A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Порядок формы, количество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аттестации обучающихся определяются педагогическим работником с учетом образовательной программы и индивидуальных особенностей слушателей.</w:t>
      </w:r>
    </w:p>
    <w:p w:rsidR="0033207A" w:rsidRDefault="0033207A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Формами промежуточной аттестации являются:</w:t>
      </w:r>
    </w:p>
    <w:p w:rsidR="0033207A" w:rsidRDefault="0033207A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33207A" w:rsidRDefault="0033207A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33207A" w:rsidRDefault="0033207A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работы.</w:t>
      </w:r>
    </w:p>
    <w:p w:rsidR="0033207A" w:rsidRDefault="00CB346B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Преподаватели имеют право:</w:t>
      </w:r>
    </w:p>
    <w:p w:rsidR="00CB346B" w:rsidRDefault="00CB346B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формы и периодичности проведения промежуточной аттестации;</w:t>
      </w:r>
    </w:p>
    <w:p w:rsidR="00CB346B" w:rsidRDefault="00CE7095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критериев оценки</w:t>
      </w:r>
      <w:r w:rsidR="00CB346B">
        <w:rPr>
          <w:rFonts w:ascii="Times New Roman" w:hAnsi="Times New Roman" w:cs="Times New Roman"/>
          <w:sz w:val="28"/>
          <w:szCs w:val="28"/>
        </w:rPr>
        <w:t xml:space="preserve"> знаний обучающихся.</w:t>
      </w:r>
    </w:p>
    <w:p w:rsidR="00CB346B" w:rsidRDefault="00CB346B" w:rsidP="00DE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6B" w:rsidRPr="00CB346B" w:rsidRDefault="00CB346B" w:rsidP="00CB34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6B">
        <w:rPr>
          <w:rFonts w:ascii="Times New Roman" w:hAnsi="Times New Roman" w:cs="Times New Roman"/>
          <w:b/>
          <w:sz w:val="28"/>
          <w:szCs w:val="28"/>
        </w:rPr>
        <w:t xml:space="preserve">Порядок итоговой аттестации </w:t>
      </w:r>
      <w:proofErr w:type="gramStart"/>
      <w:r w:rsidRPr="00CB34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Освоение образовательных программ профессиональной переподготовки и повышения квалификации завершается итоговой аттестацией.</w:t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проведения итоговой аттестации слушателей создается аттестационная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состав которой утверждается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Аттестация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путем проведения 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экзамена в форме тестирования. Экзаменационные вопросы для квалификационного экзамена формируются способом случайной выборки из базы данных экзаменационных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Квалификационный экзамен проводится в один этап. Длительность экзамена не может превышать 120 минут, количество вопросов – не более 100.</w:t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Сдавшим квалификационный экзамен считается слушатель, набравший не менее 80 баллов (по 100 бальной шкале).</w:t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Результаты квалификационного экзамена утверждаются протоколом аттестационной комиссии.</w:t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Соискатели, не подтвердившие при проведении квалификационного экзамена необходимого профессионального уровня, допускаются к повторной аттестации после дополнительной самостоятельной подготовки. </w:t>
      </w:r>
    </w:p>
    <w:p w:rsidR="00CB346B" w:rsidRPr="00CB346B" w:rsidRDefault="00CB346B" w:rsidP="00CB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Слушателям, успешно сдавшим квалификационный экзамен, выдаются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прохождение обучение и именные печати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46B" w:rsidRPr="00CB346B" w:rsidRDefault="00CB346B" w:rsidP="00CB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При невыполнении требований учебного плана, неудовлетворительном результате итоговой аттестации слушатель подлежит отчислению на основании приказа директора ГАУ КО «РЦЦС» с  выдачей справки о пребывании на учебе. </w:t>
      </w:r>
    </w:p>
    <w:p w:rsidR="00CB346B" w:rsidRPr="00CB346B" w:rsidRDefault="00CB346B" w:rsidP="00CB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 порядке исключения, для работников, имеющих большой опыт работы в сфере ценообразования и сметного нормирования в строительстве (не менее 5 лет), возможно проведение аттестации без предварительного обучения.</w:t>
      </w:r>
    </w:p>
    <w:p w:rsidR="00CB346B" w:rsidRPr="00CB346B" w:rsidRDefault="00CB346B" w:rsidP="00CB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346B" w:rsidRPr="00CB346B" w:rsidRDefault="00CB346B" w:rsidP="00C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46B" w:rsidRPr="00CB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DDC"/>
    <w:multiLevelType w:val="multilevel"/>
    <w:tmpl w:val="29E8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61C51811"/>
    <w:multiLevelType w:val="hybridMultilevel"/>
    <w:tmpl w:val="39C47630"/>
    <w:lvl w:ilvl="0" w:tplc="AD1CBD56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E"/>
    <w:rsid w:val="00054D61"/>
    <w:rsid w:val="00197212"/>
    <w:rsid w:val="0024267E"/>
    <w:rsid w:val="002C4477"/>
    <w:rsid w:val="00324752"/>
    <w:rsid w:val="0033207A"/>
    <w:rsid w:val="00397158"/>
    <w:rsid w:val="003A2894"/>
    <w:rsid w:val="00452C8A"/>
    <w:rsid w:val="0051341B"/>
    <w:rsid w:val="006C78F6"/>
    <w:rsid w:val="0084266D"/>
    <w:rsid w:val="00A72E34"/>
    <w:rsid w:val="00A96BA0"/>
    <w:rsid w:val="00CB346B"/>
    <w:rsid w:val="00CE7095"/>
    <w:rsid w:val="00DE6D6D"/>
    <w:rsid w:val="00E41115"/>
    <w:rsid w:val="00F04F8F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2016-09-14T11:00:00Z</dcterms:created>
  <dcterms:modified xsi:type="dcterms:W3CDTF">2016-09-27T06:55:00Z</dcterms:modified>
</cp:coreProperties>
</file>